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955F" w14:textId="3CAE5862" w:rsidR="005C55C5" w:rsidRDefault="005C55C5" w:rsidP="005C55C5">
      <w:pPr>
        <w:rPr>
          <w:rFonts w:ascii="Times New Roman" w:eastAsia="Times New Roman" w:hAnsi="Times New Roman" w:cs="Times New Roman"/>
        </w:rPr>
      </w:pPr>
      <w:r>
        <w:rPr>
          <w:rFonts w:ascii="Times New Roman" w:eastAsia="Times New Roman" w:hAnsi="Times New Roman" w:cs="Times New Roman"/>
        </w:rPr>
        <w:t>Pr Karmen Joller</w:t>
      </w:r>
    </w:p>
    <w:p w14:paraId="0E835B66" w14:textId="4F418BB0" w:rsidR="005C55C5" w:rsidRDefault="005C55C5" w:rsidP="005C55C5">
      <w:pPr>
        <w:rPr>
          <w:rFonts w:ascii="Times New Roman" w:eastAsia="Times New Roman" w:hAnsi="Times New Roman" w:cs="Times New Roman"/>
        </w:rPr>
      </w:pPr>
      <w:r>
        <w:rPr>
          <w:rFonts w:ascii="Times New Roman" w:eastAsia="Times New Roman" w:hAnsi="Times New Roman" w:cs="Times New Roman"/>
        </w:rPr>
        <w:t>Sotsiaalminister</w:t>
      </w:r>
    </w:p>
    <w:p w14:paraId="1DE71C9D" w14:textId="77777777" w:rsidR="005C55C5" w:rsidRDefault="005C55C5" w:rsidP="005C55C5">
      <w:pPr>
        <w:rPr>
          <w:rFonts w:ascii="Times New Roman" w:eastAsia="Times New Roman" w:hAnsi="Times New Roman" w:cs="Times New Roman"/>
        </w:rPr>
      </w:pPr>
    </w:p>
    <w:p w14:paraId="590BBE79" w14:textId="31AF5A04" w:rsidR="005C55C5" w:rsidRDefault="005C55C5" w:rsidP="005C55C5">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23.jaanuar 2026.a.</w:t>
      </w:r>
    </w:p>
    <w:p w14:paraId="1DF276F3" w14:textId="77777777" w:rsidR="005C55C5" w:rsidRDefault="005C55C5" w:rsidP="005C55C5">
      <w:pPr>
        <w:rPr>
          <w:rFonts w:ascii="Times New Roman" w:eastAsia="Times New Roman" w:hAnsi="Times New Roman" w:cs="Times New Roman"/>
        </w:rPr>
      </w:pPr>
    </w:p>
    <w:p w14:paraId="48F2FDE1" w14:textId="77777777" w:rsidR="005C55C5" w:rsidRDefault="005C55C5" w:rsidP="005C55C5">
      <w:pPr>
        <w:rPr>
          <w:rFonts w:ascii="Times New Roman" w:eastAsia="Times New Roman" w:hAnsi="Times New Roman" w:cs="Times New Roman"/>
        </w:rPr>
      </w:pPr>
      <w:r w:rsidRPr="005C55C5">
        <w:rPr>
          <w:rFonts w:ascii="Times New Roman" w:eastAsia="Times New Roman" w:hAnsi="Times New Roman" w:cs="Times New Roman"/>
        </w:rPr>
        <w:t>KIRJALIK KÜSIMUS</w:t>
      </w:r>
      <w:r w:rsidRPr="005C55C5">
        <w:rPr>
          <w:rFonts w:ascii="Times New Roman" w:eastAsia="Times New Roman" w:hAnsi="Times New Roman" w:cs="Times New Roman"/>
        </w:rPr>
        <w:br/>
      </w:r>
    </w:p>
    <w:p w14:paraId="3A1FC512" w14:textId="77777777" w:rsidR="005C55C5" w:rsidRPr="009D12D8" w:rsidRDefault="005C55C5" w:rsidP="005C55C5">
      <w:pPr>
        <w:rPr>
          <w:rFonts w:ascii="Times New Roman" w:eastAsia="Times New Roman" w:hAnsi="Times New Roman" w:cs="Times New Roman"/>
          <w:b/>
          <w:bCs/>
        </w:rPr>
      </w:pPr>
      <w:r w:rsidRPr="009D12D8">
        <w:rPr>
          <w:rFonts w:ascii="Times New Roman" w:eastAsia="Times New Roman" w:hAnsi="Times New Roman" w:cs="Times New Roman"/>
          <w:b/>
          <w:bCs/>
        </w:rPr>
        <w:t>Riiklik poliitika ja rahastamine autismispektrihäirega laste toetamise valdkonnas</w:t>
      </w:r>
      <w:r w:rsidRPr="009D12D8">
        <w:rPr>
          <w:rFonts w:ascii="Times New Roman" w:eastAsia="Times New Roman" w:hAnsi="Times New Roman" w:cs="Times New Roman"/>
          <w:b/>
          <w:bCs/>
        </w:rPr>
        <w:br/>
      </w:r>
    </w:p>
    <w:p w14:paraId="25A42F7A" w14:textId="77777777" w:rsidR="009D12D8" w:rsidRDefault="005C55C5" w:rsidP="005C55C5">
      <w:pPr>
        <w:rPr>
          <w:rFonts w:ascii="Times New Roman" w:eastAsia="Times New Roman" w:hAnsi="Times New Roman" w:cs="Times New Roman"/>
        </w:rPr>
      </w:pPr>
      <w:r w:rsidRPr="005C55C5">
        <w:rPr>
          <w:rFonts w:ascii="Times New Roman" w:eastAsia="Times New Roman" w:hAnsi="Times New Roman" w:cs="Times New Roman"/>
        </w:rPr>
        <w:t>Lugupeetud proua minister!</w:t>
      </w:r>
    </w:p>
    <w:p w14:paraId="675296DC" w14:textId="77777777" w:rsidR="009D12D8" w:rsidRDefault="009D12D8" w:rsidP="005C55C5">
      <w:pPr>
        <w:rPr>
          <w:rFonts w:ascii="Times New Roman" w:eastAsia="Times New Roman" w:hAnsi="Times New Roman" w:cs="Times New Roman"/>
        </w:rPr>
      </w:pPr>
    </w:p>
    <w:p w14:paraId="6AA0B960" w14:textId="3EE609F8" w:rsidR="009D12D8" w:rsidRDefault="005C55C5" w:rsidP="009D12D8">
      <w:pPr>
        <w:jc w:val="both"/>
        <w:rPr>
          <w:rFonts w:ascii="Times New Roman" w:eastAsia="Times New Roman" w:hAnsi="Times New Roman" w:cs="Times New Roman"/>
        </w:rPr>
      </w:pPr>
      <w:r w:rsidRPr="005C55C5">
        <w:rPr>
          <w:rFonts w:ascii="Times New Roman" w:eastAsia="Times New Roman" w:hAnsi="Times New Roman" w:cs="Times New Roman"/>
        </w:rPr>
        <w:br/>
      </w:r>
      <w:r w:rsidR="001F7DC8">
        <w:rPr>
          <w:rFonts w:ascii="Times New Roman" w:eastAsia="Times New Roman" w:hAnsi="Times New Roman" w:cs="Times New Roman"/>
        </w:rPr>
        <w:t>A</w:t>
      </w:r>
      <w:r w:rsidRPr="005C55C5">
        <w:rPr>
          <w:rFonts w:ascii="Times New Roman" w:eastAsia="Times New Roman" w:hAnsi="Times New Roman" w:cs="Times New Roman"/>
        </w:rPr>
        <w:t xml:space="preserve">utismispektrihäirega laste </w:t>
      </w:r>
      <w:r w:rsidR="001F7DC8">
        <w:rPr>
          <w:rFonts w:ascii="Times New Roman" w:eastAsia="Times New Roman" w:hAnsi="Times New Roman" w:cs="Times New Roman"/>
        </w:rPr>
        <w:t>ema</w:t>
      </w:r>
      <w:r w:rsidRPr="005C55C5">
        <w:rPr>
          <w:rFonts w:ascii="Times New Roman" w:eastAsia="Times New Roman" w:hAnsi="Times New Roman" w:cs="Times New Roman"/>
        </w:rPr>
        <w:t xml:space="preserve">d </w:t>
      </w:r>
      <w:r w:rsidR="001F7DC8">
        <w:rPr>
          <w:rFonts w:ascii="Times New Roman" w:eastAsia="Times New Roman" w:hAnsi="Times New Roman" w:cs="Times New Roman"/>
        </w:rPr>
        <w:t xml:space="preserve">saatsid mulle </w:t>
      </w:r>
      <w:r w:rsidRPr="005C55C5">
        <w:rPr>
          <w:rFonts w:ascii="Times New Roman" w:eastAsia="Times New Roman" w:hAnsi="Times New Roman" w:cs="Times New Roman"/>
        </w:rPr>
        <w:t>pöördumi</w:t>
      </w:r>
      <w:r w:rsidR="001F7DC8">
        <w:rPr>
          <w:rFonts w:ascii="Times New Roman" w:eastAsia="Times New Roman" w:hAnsi="Times New Roman" w:cs="Times New Roman"/>
        </w:rPr>
        <w:t>s</w:t>
      </w:r>
      <w:r w:rsidRPr="005C55C5">
        <w:rPr>
          <w:rFonts w:ascii="Times New Roman" w:eastAsia="Times New Roman" w:hAnsi="Times New Roman" w:cs="Times New Roman"/>
        </w:rPr>
        <w:t>e, milles väljendatakse tõsist muret riikliku poliitika hetkeseisu pärast seoses autismiga laste diagnostika, ravi, hariduse ja sotsiaalse toetamisega.</w:t>
      </w:r>
    </w:p>
    <w:p w14:paraId="6B501663" w14:textId="2AA95EF9" w:rsidR="009D12D8" w:rsidRDefault="005C55C5" w:rsidP="009D12D8">
      <w:pPr>
        <w:jc w:val="both"/>
        <w:rPr>
          <w:rFonts w:ascii="Times New Roman" w:eastAsia="Times New Roman" w:hAnsi="Times New Roman" w:cs="Times New Roman"/>
        </w:rPr>
      </w:pPr>
      <w:r w:rsidRPr="005C55C5">
        <w:rPr>
          <w:rFonts w:ascii="Times New Roman" w:eastAsia="Times New Roman" w:hAnsi="Times New Roman" w:cs="Times New Roman"/>
        </w:rPr>
        <w:t>Pöördumise autorid juhivad tähelepanu asjaolule, et viimase kümne aasta jooksul on autismispektrihäirete diagnooside arv Eestis järjepidevalt kasvanud ning igal aastal suureneb nende laste arv, kes vajavad spetsia</w:t>
      </w:r>
      <w:r w:rsidR="001F7DC8">
        <w:rPr>
          <w:rFonts w:ascii="Times New Roman" w:eastAsia="Times New Roman" w:hAnsi="Times New Roman" w:cs="Times New Roman"/>
        </w:rPr>
        <w:t>alset</w:t>
      </w:r>
      <w:r w:rsidRPr="005C55C5">
        <w:rPr>
          <w:rFonts w:ascii="Times New Roman" w:eastAsia="Times New Roman" w:hAnsi="Times New Roman" w:cs="Times New Roman"/>
        </w:rPr>
        <w:t xml:space="preserve"> abi. Samas on nende hinnangul teadusuuringute, varajase sekkumise programmide ning haridus- ja sotsiaalteenuste rahastamine endiselt äärmiselt piiratud ega vasta probleemi tegelikule ulatusele. Selle tulemusena langeb märkimisväärne osa nii rahalisest kui ka emotsionaalsest koormusest peredele, kes on sageli sunnitud lahendusi iseseisvalt otsima ning jäävad süsteemse riikliku toe puudumisel oma muredega üksi.</w:t>
      </w:r>
    </w:p>
    <w:p w14:paraId="631A9CF4" w14:textId="77777777" w:rsidR="009D12D8" w:rsidRDefault="009D12D8" w:rsidP="009D12D8">
      <w:pPr>
        <w:jc w:val="both"/>
        <w:rPr>
          <w:rFonts w:ascii="Times New Roman" w:eastAsia="Times New Roman" w:hAnsi="Times New Roman" w:cs="Times New Roman"/>
        </w:rPr>
      </w:pPr>
      <w:r w:rsidRPr="009D12D8">
        <w:rPr>
          <w:rFonts w:ascii="Times New Roman" w:eastAsia="Times New Roman" w:hAnsi="Times New Roman" w:cs="Times New Roman"/>
        </w:rPr>
        <w:t>Leian, et autismispektrihäirega laste ja nende perede õigeaegse ning süsteemse toetamise tagamine on oluline riiklik sotsiaalpoliitiline ülesanne, mis eeldab läbipaistvaid otsuseid, piisavat rahastamist ning pikaajalist strateegilist planeerimist.</w:t>
      </w:r>
    </w:p>
    <w:p w14:paraId="0E4F7224" w14:textId="77777777" w:rsidR="009D12D8" w:rsidRDefault="005C55C5" w:rsidP="009D12D8">
      <w:pPr>
        <w:jc w:val="both"/>
        <w:rPr>
          <w:rFonts w:ascii="Times New Roman" w:eastAsia="Times New Roman" w:hAnsi="Times New Roman" w:cs="Times New Roman"/>
        </w:rPr>
      </w:pPr>
      <w:r w:rsidRPr="005C55C5">
        <w:rPr>
          <w:rFonts w:ascii="Times New Roman" w:eastAsia="Times New Roman" w:hAnsi="Times New Roman" w:cs="Times New Roman"/>
        </w:rPr>
        <w:br/>
        <w:t>Eeltoodust lähtudes palun Teil vastata järgmistele küsimustele:</w:t>
      </w:r>
    </w:p>
    <w:p w14:paraId="5D3F3EFA" w14:textId="18DA936A" w:rsidR="009D12D8" w:rsidRDefault="009D12D8" w:rsidP="009D12D8">
      <w:pPr>
        <w:jc w:val="both"/>
        <w:rPr>
          <w:rFonts w:ascii="Times New Roman" w:eastAsia="Times New Roman" w:hAnsi="Times New Roman" w:cs="Times New Roman"/>
        </w:rPr>
      </w:pPr>
    </w:p>
    <w:p w14:paraId="162590DE" w14:textId="77777777" w:rsidR="001F7DC8" w:rsidRDefault="005C55C5" w:rsidP="009D12D8">
      <w:pPr>
        <w:pStyle w:val="Loendilik"/>
        <w:numPr>
          <w:ilvl w:val="0"/>
          <w:numId w:val="1"/>
        </w:numPr>
        <w:jc w:val="both"/>
        <w:rPr>
          <w:rFonts w:ascii="Times New Roman" w:eastAsia="Times New Roman" w:hAnsi="Times New Roman" w:cs="Times New Roman"/>
        </w:rPr>
      </w:pPr>
      <w:r w:rsidRPr="009D12D8">
        <w:rPr>
          <w:rFonts w:ascii="Times New Roman" w:eastAsia="Times New Roman" w:hAnsi="Times New Roman" w:cs="Times New Roman"/>
        </w:rPr>
        <w:t>Milline on olnud riigi poolt autismispektrihäirete uuringuteks eraldatud rahaliste vahendite kogumaht viimase kümne aasta jooksul (aastate ja rahastamisallikate lõikes)?</w:t>
      </w:r>
    </w:p>
    <w:p w14:paraId="4185B023" w14:textId="3A334F65" w:rsidR="009D12D8" w:rsidRDefault="005C55C5" w:rsidP="009D12D8">
      <w:pPr>
        <w:pStyle w:val="Loendilik"/>
        <w:numPr>
          <w:ilvl w:val="0"/>
          <w:numId w:val="1"/>
        </w:numPr>
        <w:jc w:val="both"/>
        <w:rPr>
          <w:rFonts w:ascii="Times New Roman" w:eastAsia="Times New Roman" w:hAnsi="Times New Roman" w:cs="Times New Roman"/>
        </w:rPr>
      </w:pPr>
      <w:r w:rsidRPr="009D12D8">
        <w:rPr>
          <w:rFonts w:ascii="Times New Roman" w:eastAsia="Times New Roman" w:hAnsi="Times New Roman" w:cs="Times New Roman"/>
        </w:rPr>
        <w:t>Millised kehtivad meetmed, programmid ja teenused on praegu ette nähtud autismispektrihäirega laste ja nende perede toetamiseks (sh tervishoiu-, haridus- ja sotsiaalvaldkonnas)?</w:t>
      </w:r>
    </w:p>
    <w:p w14:paraId="7B7A0EB6" w14:textId="77777777" w:rsidR="009D12D8" w:rsidRDefault="005C55C5" w:rsidP="009D12D8">
      <w:pPr>
        <w:pStyle w:val="Loendilik"/>
        <w:numPr>
          <w:ilvl w:val="0"/>
          <w:numId w:val="1"/>
        </w:numPr>
        <w:jc w:val="both"/>
        <w:rPr>
          <w:rFonts w:ascii="Times New Roman" w:eastAsia="Times New Roman" w:hAnsi="Times New Roman" w:cs="Times New Roman"/>
        </w:rPr>
      </w:pPr>
      <w:r w:rsidRPr="009D12D8">
        <w:rPr>
          <w:rFonts w:ascii="Times New Roman" w:eastAsia="Times New Roman" w:hAnsi="Times New Roman" w:cs="Times New Roman"/>
        </w:rPr>
        <w:t>Milliseid täiendavaid meetmeid ja programme on kavas rakendada lähiaastatel ning millised asutused vastutavad nende elluviimise eest?</w:t>
      </w:r>
    </w:p>
    <w:p w14:paraId="36B333A9" w14:textId="77777777" w:rsidR="009D12D8" w:rsidRDefault="005C55C5" w:rsidP="009D12D8">
      <w:pPr>
        <w:pStyle w:val="Loendilik"/>
        <w:numPr>
          <w:ilvl w:val="0"/>
          <w:numId w:val="1"/>
        </w:numPr>
        <w:jc w:val="both"/>
        <w:rPr>
          <w:rFonts w:ascii="Times New Roman" w:eastAsia="Times New Roman" w:hAnsi="Times New Roman" w:cs="Times New Roman"/>
        </w:rPr>
      </w:pPr>
      <w:r w:rsidRPr="009D12D8">
        <w:rPr>
          <w:rFonts w:ascii="Times New Roman" w:eastAsia="Times New Roman" w:hAnsi="Times New Roman" w:cs="Times New Roman"/>
        </w:rPr>
        <w:t>Milline on ametlik statistika autismispektrihäirega laste arvu kohta Eestis ning milline on prognoos järgmiseks 5–10 aastaks?</w:t>
      </w:r>
    </w:p>
    <w:p w14:paraId="35B4C4C8" w14:textId="77777777" w:rsidR="009D12D8" w:rsidRDefault="005C55C5" w:rsidP="009D12D8">
      <w:pPr>
        <w:pStyle w:val="Loendilik"/>
        <w:numPr>
          <w:ilvl w:val="0"/>
          <w:numId w:val="1"/>
        </w:numPr>
        <w:jc w:val="both"/>
        <w:rPr>
          <w:rFonts w:ascii="Times New Roman" w:eastAsia="Times New Roman" w:hAnsi="Times New Roman" w:cs="Times New Roman"/>
        </w:rPr>
      </w:pPr>
      <w:r w:rsidRPr="009D12D8">
        <w:rPr>
          <w:rFonts w:ascii="Times New Roman" w:eastAsia="Times New Roman" w:hAnsi="Times New Roman" w:cs="Times New Roman"/>
        </w:rPr>
        <w:t>Millised on kehtivate ja kavandatavate autismispektrihäirega laste toetamise meetmete eelarved, tähtajad ja rakendamise etapid, et peredel oleks võimalik hinnata riigi tegelikke samme, mitte üksnes deklaratiivseid kavatsusi?</w:t>
      </w:r>
    </w:p>
    <w:p w14:paraId="55EA2055" w14:textId="77777777" w:rsidR="009D12D8" w:rsidRDefault="009D12D8" w:rsidP="009D12D8">
      <w:pPr>
        <w:ind w:left="360"/>
        <w:jc w:val="both"/>
        <w:rPr>
          <w:rFonts w:ascii="Times New Roman" w:eastAsia="Times New Roman" w:hAnsi="Times New Roman" w:cs="Times New Roman"/>
        </w:rPr>
      </w:pPr>
    </w:p>
    <w:p w14:paraId="459CF5C4" w14:textId="77777777" w:rsidR="009D12D8" w:rsidRDefault="005C55C5" w:rsidP="005C55C5">
      <w:pPr>
        <w:rPr>
          <w:rFonts w:ascii="Times New Roman" w:eastAsia="Times New Roman" w:hAnsi="Times New Roman" w:cs="Times New Roman"/>
        </w:rPr>
      </w:pPr>
      <w:r w:rsidRPr="005C55C5">
        <w:rPr>
          <w:rFonts w:ascii="Times New Roman" w:eastAsia="Times New Roman" w:hAnsi="Times New Roman" w:cs="Times New Roman"/>
        </w:rPr>
        <w:t>Lugupidamisega</w:t>
      </w:r>
      <w:r w:rsidRPr="005C55C5">
        <w:rPr>
          <w:rFonts w:ascii="Times New Roman" w:eastAsia="Times New Roman" w:hAnsi="Times New Roman" w:cs="Times New Roman"/>
        </w:rPr>
        <w:br/>
      </w:r>
    </w:p>
    <w:p w14:paraId="2EE80F27" w14:textId="07362F19" w:rsidR="009D12D8" w:rsidRDefault="009D12D8" w:rsidP="005C55C5">
      <w:pPr>
        <w:rPr>
          <w:rFonts w:ascii="Times New Roman" w:eastAsia="Times New Roman" w:hAnsi="Times New Roman" w:cs="Times New Roman"/>
        </w:rPr>
      </w:pPr>
      <w:r>
        <w:rPr>
          <w:rFonts w:ascii="Times New Roman" w:eastAsia="Times New Roman" w:hAnsi="Times New Roman" w:cs="Times New Roman"/>
        </w:rPr>
        <w:t>(allkirjastatud digitaalselt)</w:t>
      </w:r>
    </w:p>
    <w:p w14:paraId="1CE5ED65" w14:textId="77777777" w:rsidR="001F7DC8" w:rsidRDefault="001F7DC8">
      <w:pPr>
        <w:rPr>
          <w:rFonts w:ascii="Times New Roman" w:eastAsia="Times New Roman" w:hAnsi="Times New Roman" w:cs="Times New Roman"/>
        </w:rPr>
      </w:pPr>
    </w:p>
    <w:p w14:paraId="39C37BE3" w14:textId="5D7998C0" w:rsidR="002530E1" w:rsidRPr="005C55C5" w:rsidRDefault="005C55C5">
      <w:pPr>
        <w:rPr>
          <w:rFonts w:ascii="Times New Roman" w:hAnsi="Times New Roman" w:cs="Times New Roman"/>
        </w:rPr>
      </w:pPr>
      <w:r w:rsidRPr="005C55C5">
        <w:rPr>
          <w:rFonts w:ascii="Times New Roman" w:eastAsia="Times New Roman" w:hAnsi="Times New Roman" w:cs="Times New Roman"/>
        </w:rPr>
        <w:t>Aleksandr Tšaplõgin</w:t>
      </w:r>
      <w:r w:rsidRPr="005C55C5">
        <w:rPr>
          <w:rFonts w:ascii="Times New Roman" w:eastAsia="Times New Roman" w:hAnsi="Times New Roman" w:cs="Times New Roman"/>
        </w:rPr>
        <w:br/>
        <w:t>Riigikogu liige</w:t>
      </w:r>
    </w:p>
    <w:sectPr w:rsidR="002530E1" w:rsidRPr="005C5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E4C7D"/>
    <w:multiLevelType w:val="hybridMultilevel"/>
    <w:tmpl w:val="1CD80FC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83292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5C5"/>
    <w:rsid w:val="001F7DC8"/>
    <w:rsid w:val="002530E1"/>
    <w:rsid w:val="002A6A1E"/>
    <w:rsid w:val="004458C2"/>
    <w:rsid w:val="004D3FAE"/>
    <w:rsid w:val="005A430E"/>
    <w:rsid w:val="005C55C5"/>
    <w:rsid w:val="009D12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4266"/>
  <w15:chartTrackingRefBased/>
  <w15:docId w15:val="{D609C522-97F2-4BB5-B80D-DE26A069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C55C5"/>
    <w:pPr>
      <w:spacing w:after="0" w:line="240" w:lineRule="auto"/>
    </w:pPr>
    <w:rPr>
      <w:rFonts w:ascii="Aptos" w:hAnsi="Aptos" w:cs="Aptos"/>
      <w:kern w:val="0"/>
      <w:lang w:eastAsia="et-EE"/>
      <w14:ligatures w14:val="none"/>
    </w:rPr>
  </w:style>
  <w:style w:type="paragraph" w:styleId="Pealkiri1">
    <w:name w:val="heading 1"/>
    <w:basedOn w:val="Normaallaad"/>
    <w:next w:val="Normaallaad"/>
    <w:link w:val="Pealkiri1Mrk"/>
    <w:uiPriority w:val="9"/>
    <w:qFormat/>
    <w:rsid w:val="005C55C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Pealkiri2">
    <w:name w:val="heading 2"/>
    <w:basedOn w:val="Normaallaad"/>
    <w:next w:val="Normaallaad"/>
    <w:link w:val="Pealkiri2Mrk"/>
    <w:uiPriority w:val="9"/>
    <w:semiHidden/>
    <w:unhideWhenUsed/>
    <w:qFormat/>
    <w:rsid w:val="005C55C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Pealkiri3">
    <w:name w:val="heading 3"/>
    <w:basedOn w:val="Normaallaad"/>
    <w:next w:val="Normaallaad"/>
    <w:link w:val="Pealkiri3Mrk"/>
    <w:uiPriority w:val="9"/>
    <w:semiHidden/>
    <w:unhideWhenUsed/>
    <w:qFormat/>
    <w:rsid w:val="005C55C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Pealkiri4">
    <w:name w:val="heading 4"/>
    <w:basedOn w:val="Normaallaad"/>
    <w:next w:val="Normaallaad"/>
    <w:link w:val="Pealkiri4Mrk"/>
    <w:uiPriority w:val="9"/>
    <w:semiHidden/>
    <w:unhideWhenUsed/>
    <w:qFormat/>
    <w:rsid w:val="005C55C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Pealkiri5">
    <w:name w:val="heading 5"/>
    <w:basedOn w:val="Normaallaad"/>
    <w:next w:val="Normaallaad"/>
    <w:link w:val="Pealkiri5Mrk"/>
    <w:uiPriority w:val="9"/>
    <w:semiHidden/>
    <w:unhideWhenUsed/>
    <w:qFormat/>
    <w:rsid w:val="005C55C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Pealkiri6">
    <w:name w:val="heading 6"/>
    <w:basedOn w:val="Normaallaad"/>
    <w:next w:val="Normaallaad"/>
    <w:link w:val="Pealkiri6Mrk"/>
    <w:uiPriority w:val="9"/>
    <w:semiHidden/>
    <w:unhideWhenUsed/>
    <w:qFormat/>
    <w:rsid w:val="005C55C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Pealkiri7">
    <w:name w:val="heading 7"/>
    <w:basedOn w:val="Normaallaad"/>
    <w:next w:val="Normaallaad"/>
    <w:link w:val="Pealkiri7Mrk"/>
    <w:uiPriority w:val="9"/>
    <w:semiHidden/>
    <w:unhideWhenUsed/>
    <w:qFormat/>
    <w:rsid w:val="005C55C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Pealkiri8">
    <w:name w:val="heading 8"/>
    <w:basedOn w:val="Normaallaad"/>
    <w:next w:val="Normaallaad"/>
    <w:link w:val="Pealkiri8Mrk"/>
    <w:uiPriority w:val="9"/>
    <w:semiHidden/>
    <w:unhideWhenUsed/>
    <w:qFormat/>
    <w:rsid w:val="005C55C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Pealkiri9">
    <w:name w:val="heading 9"/>
    <w:basedOn w:val="Normaallaad"/>
    <w:next w:val="Normaallaad"/>
    <w:link w:val="Pealkiri9Mrk"/>
    <w:uiPriority w:val="9"/>
    <w:semiHidden/>
    <w:unhideWhenUsed/>
    <w:qFormat/>
    <w:rsid w:val="005C55C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C55C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C55C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C55C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C55C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C55C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C55C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C55C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C55C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C55C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C55C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ealkiriMrk">
    <w:name w:val="Pealkiri Märk"/>
    <w:basedOn w:val="Liguvaikefont"/>
    <w:link w:val="Pealkiri"/>
    <w:uiPriority w:val="10"/>
    <w:rsid w:val="005C55C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C55C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apealkiriMrk">
    <w:name w:val="Alapealkiri Märk"/>
    <w:basedOn w:val="Liguvaikefont"/>
    <w:link w:val="Alapealkiri"/>
    <w:uiPriority w:val="11"/>
    <w:rsid w:val="005C55C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C55C5"/>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TsitaatMrk">
    <w:name w:val="Tsitaat Märk"/>
    <w:basedOn w:val="Liguvaikefont"/>
    <w:link w:val="Tsitaat"/>
    <w:uiPriority w:val="29"/>
    <w:rsid w:val="005C55C5"/>
    <w:rPr>
      <w:i/>
      <w:iCs/>
      <w:color w:val="404040" w:themeColor="text1" w:themeTint="BF"/>
    </w:rPr>
  </w:style>
  <w:style w:type="paragraph" w:styleId="Loendilik">
    <w:name w:val="List Paragraph"/>
    <w:basedOn w:val="Normaallaad"/>
    <w:uiPriority w:val="34"/>
    <w:qFormat/>
    <w:rsid w:val="005C55C5"/>
    <w:pPr>
      <w:spacing w:after="160" w:line="278" w:lineRule="auto"/>
      <w:ind w:left="720"/>
      <w:contextualSpacing/>
    </w:pPr>
    <w:rPr>
      <w:rFonts w:asciiTheme="minorHAnsi" w:hAnsiTheme="minorHAnsi" w:cstheme="minorBidi"/>
      <w:kern w:val="2"/>
      <w:lang w:eastAsia="en-US"/>
      <w14:ligatures w14:val="standardContextual"/>
    </w:rPr>
  </w:style>
  <w:style w:type="character" w:styleId="Selgeltmrgatavrhutus">
    <w:name w:val="Intense Emphasis"/>
    <w:basedOn w:val="Liguvaikefont"/>
    <w:uiPriority w:val="21"/>
    <w:qFormat/>
    <w:rsid w:val="005C55C5"/>
    <w:rPr>
      <w:i/>
      <w:iCs/>
      <w:color w:val="0F4761" w:themeColor="accent1" w:themeShade="BF"/>
    </w:rPr>
  </w:style>
  <w:style w:type="paragraph" w:styleId="Selgeltmrgatavtsitaat">
    <w:name w:val="Intense Quote"/>
    <w:basedOn w:val="Normaallaad"/>
    <w:next w:val="Normaallaad"/>
    <w:link w:val="SelgeltmrgatavtsitaatMrk"/>
    <w:uiPriority w:val="30"/>
    <w:qFormat/>
    <w:rsid w:val="005C55C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SelgeltmrgatavtsitaatMrk">
    <w:name w:val="Selgelt märgatav tsitaat Märk"/>
    <w:basedOn w:val="Liguvaikefont"/>
    <w:link w:val="Selgeltmrgatavtsitaat"/>
    <w:uiPriority w:val="30"/>
    <w:rsid w:val="005C55C5"/>
    <w:rPr>
      <w:i/>
      <w:iCs/>
      <w:color w:val="0F4761" w:themeColor="accent1" w:themeShade="BF"/>
    </w:rPr>
  </w:style>
  <w:style w:type="character" w:styleId="Selgeltmrgatavviide">
    <w:name w:val="Intense Reference"/>
    <w:basedOn w:val="Liguvaikefont"/>
    <w:uiPriority w:val="32"/>
    <w:qFormat/>
    <w:rsid w:val="005C55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333</Words>
  <Characters>1933</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2</cp:revision>
  <dcterms:created xsi:type="dcterms:W3CDTF">2026-01-23T09:40:00Z</dcterms:created>
  <dcterms:modified xsi:type="dcterms:W3CDTF">2026-01-23T10:28:00Z</dcterms:modified>
</cp:coreProperties>
</file>